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2C0" w:rsidRDefault="006F36BC" w:rsidP="00314833">
      <w:r>
        <w:t>Veo que estás a tope con el programa.</w:t>
      </w:r>
    </w:p>
    <w:p w:rsidR="006F36BC" w:rsidRDefault="006F36BC" w:rsidP="00314833">
      <w:r>
        <w:t>Vamos a empezar con el cálculo de modelos predictivos con el uso del training y del test data.</w:t>
      </w:r>
    </w:p>
    <w:p w:rsidR="006F36BC" w:rsidRDefault="006F36BC" w:rsidP="00314833"/>
    <w:p w:rsidR="006F36BC" w:rsidRDefault="006F36BC" w:rsidP="00314833">
      <w:r>
        <w:t>Para ello vamos a seguir unos pasos muy sencillos y quiero que veas las diferencias en los resultados de la matriz de confusión de este código.</w:t>
      </w:r>
    </w:p>
    <w:p w:rsidR="006F36BC" w:rsidRDefault="006F36BC" w:rsidP="00314833"/>
    <w:p w:rsidR="006F36BC" w:rsidRDefault="006F36BC" w:rsidP="00314833">
      <w:r>
        <w:t>La matriz de confusión nos dice lo bien o lo mal que lo hace un clasificador.</w:t>
      </w:r>
    </w:p>
    <w:p w:rsidR="006F36BC" w:rsidRDefault="006F36BC" w:rsidP="00314833">
      <w:r>
        <w:t>Y eso es precisamente lo que queremos comprobar con la ayuda de este código:</w:t>
      </w:r>
    </w:p>
    <w:p w:rsidR="006F36BC" w:rsidRDefault="006F36BC" w:rsidP="00314833"/>
    <w:p w:rsidR="006F36BC" w:rsidRDefault="006F36BC" w:rsidP="006F36BC">
      <w:r>
        <w:t># Estimate accuracy using a train/test split.</w:t>
      </w:r>
    </w:p>
    <w:p w:rsidR="006F36BC" w:rsidRDefault="006F36BC" w:rsidP="006F36BC">
      <w:r>
        <w:t>install.packages(c("caret","klaR"))</w:t>
      </w:r>
    </w:p>
    <w:p w:rsidR="006F36BC" w:rsidRDefault="006F36BC" w:rsidP="006F36BC">
      <w:r>
        <w:t># load the libraries</w:t>
      </w:r>
    </w:p>
    <w:p w:rsidR="006F36BC" w:rsidRDefault="006F36BC" w:rsidP="006F36BC">
      <w:r>
        <w:t>library(caret)</w:t>
      </w:r>
    </w:p>
    <w:p w:rsidR="006F36BC" w:rsidRDefault="006F36BC" w:rsidP="006F36BC">
      <w:r>
        <w:t>library(klaR)</w:t>
      </w:r>
    </w:p>
    <w:p w:rsidR="006F36BC" w:rsidRDefault="006F36BC" w:rsidP="006F36BC"/>
    <w:p w:rsidR="006F36BC" w:rsidRDefault="006F36BC" w:rsidP="006F36BC">
      <w:r>
        <w:t># importar datos</w:t>
      </w:r>
    </w:p>
    <w:p w:rsidR="006F36BC" w:rsidRDefault="006F36BC" w:rsidP="006F36BC">
      <w:r>
        <w:t># load the iris dataset</w:t>
      </w:r>
    </w:p>
    <w:p w:rsidR="006F36BC" w:rsidRDefault="006F36BC" w:rsidP="006F36BC">
      <w:r>
        <w:t>data(iris)</w:t>
      </w:r>
    </w:p>
    <w:p w:rsidR="006F36BC" w:rsidRDefault="006F36BC" w:rsidP="006F36BC">
      <w:r>
        <w:t>data &lt;- iris</w:t>
      </w:r>
    </w:p>
    <w:p w:rsidR="006F36BC" w:rsidRDefault="006F36BC" w:rsidP="006F36BC"/>
    <w:p w:rsidR="006F36BC" w:rsidRDefault="006F36BC" w:rsidP="006F36BC">
      <w:r>
        <w:t># data split 70-30</w:t>
      </w:r>
    </w:p>
    <w:p w:rsidR="006F36BC" w:rsidRDefault="006F36BC" w:rsidP="006F36BC">
      <w:r>
        <w:t># define an 70%/30% train/test split of the dataset</w:t>
      </w:r>
    </w:p>
    <w:p w:rsidR="006F36BC" w:rsidRDefault="006F36BC" w:rsidP="006F36BC">
      <w:r>
        <w:t>split=0.70</w:t>
      </w:r>
    </w:p>
    <w:p w:rsidR="006F36BC" w:rsidRDefault="006F36BC" w:rsidP="006F36BC">
      <w:r>
        <w:t>trainIndex &lt;- createDataPartition(data$Species, p=split, list=FALSE)</w:t>
      </w:r>
    </w:p>
    <w:p w:rsidR="006F36BC" w:rsidRDefault="006F36BC" w:rsidP="006F36BC">
      <w:r>
        <w:t>data_train &lt;- data[ trainIndex,]</w:t>
      </w:r>
    </w:p>
    <w:p w:rsidR="006F36BC" w:rsidRDefault="006F36BC" w:rsidP="006F36BC">
      <w:r>
        <w:t>data_test  &lt;- data[-trainIndex,]</w:t>
      </w:r>
    </w:p>
    <w:p w:rsidR="006F36BC" w:rsidRDefault="006F36BC" w:rsidP="006F36BC"/>
    <w:p w:rsidR="006F36BC" w:rsidRDefault="006F36BC" w:rsidP="006F36BC">
      <w:r>
        <w:t># Calculamos el algoritmos / modelo de predicción</w:t>
      </w:r>
    </w:p>
    <w:p w:rsidR="006F36BC" w:rsidRDefault="006F36BC" w:rsidP="006F36BC">
      <w:r>
        <w:t># train a naive bayes model</w:t>
      </w:r>
    </w:p>
    <w:p w:rsidR="006F36BC" w:rsidRDefault="006F36BC" w:rsidP="006F36BC">
      <w:r>
        <w:t>model &lt;- NaiveBayes(Species~., data=data_train)</w:t>
      </w:r>
    </w:p>
    <w:p w:rsidR="006F36BC" w:rsidRDefault="006F36BC" w:rsidP="006F36BC"/>
    <w:p w:rsidR="006F36BC" w:rsidRDefault="006F36BC" w:rsidP="006F36BC">
      <w:r>
        <w:lastRenderedPageBreak/>
        <w:t># Predictions and Accuracy</w:t>
      </w:r>
    </w:p>
    <w:p w:rsidR="006F36BC" w:rsidRDefault="006F36BC" w:rsidP="006F36BC">
      <w:r>
        <w:t># make predictions</w:t>
      </w:r>
    </w:p>
    <w:p w:rsidR="006F36BC" w:rsidRDefault="006F36BC" w:rsidP="006F36BC">
      <w:r>
        <w:t>x_test &lt;- data_test[,1:4]</w:t>
      </w:r>
    </w:p>
    <w:p w:rsidR="006F36BC" w:rsidRDefault="006F36BC" w:rsidP="006F36BC">
      <w:r>
        <w:t>y_test &lt;- data_test[,5]</w:t>
      </w:r>
    </w:p>
    <w:p w:rsidR="006F36BC" w:rsidRDefault="006F36BC" w:rsidP="006F36BC">
      <w:r>
        <w:t>predictions &lt;- predict(model, x_test)</w:t>
      </w:r>
    </w:p>
    <w:p w:rsidR="006F36BC" w:rsidRDefault="006F36BC" w:rsidP="006F36BC">
      <w:r>
        <w:t>predictions$class</w:t>
      </w:r>
    </w:p>
    <w:p w:rsidR="006F36BC" w:rsidRDefault="006F36BC" w:rsidP="006F36BC">
      <w:r>
        <w:t># summarize results</w:t>
      </w:r>
    </w:p>
    <w:p w:rsidR="006F36BC" w:rsidRDefault="006F36BC" w:rsidP="006F36BC">
      <w:r>
        <w:t>confusionMatrix(predictions$class, y_test)</w:t>
      </w:r>
    </w:p>
    <w:p w:rsidR="006F36BC" w:rsidRDefault="006F36BC" w:rsidP="00314833"/>
    <w:p w:rsidR="00ED3EE0" w:rsidRDefault="00ED3EE0" w:rsidP="00A81CA7"/>
    <w:p w:rsidR="006F36BC" w:rsidRPr="00A01957" w:rsidRDefault="006F36BC" w:rsidP="006F36BC">
      <w:pPr>
        <w:pStyle w:val="Ttulo1"/>
        <w:jc w:val="center"/>
      </w:pPr>
      <w:r>
        <w:t>EJECUTA EL CÓDIGO ANTERIOR CAMBIANDO EL PORCENTAJE DE SPLIT</w:t>
      </w:r>
    </w:p>
    <w:p w:rsidR="00314833" w:rsidRDefault="006F36BC" w:rsidP="003762C0">
      <w:r>
        <w:t>Qué ocurre con la matriz de confusión al cambiar el Split por 0.3, 0,4 o 0.8</w:t>
      </w:r>
    </w:p>
    <w:p w:rsidR="006F36BC" w:rsidRDefault="006F36BC" w:rsidP="003762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6F36BC" w:rsidTr="006F36BC">
        <w:tc>
          <w:tcPr>
            <w:tcW w:w="9736" w:type="dxa"/>
          </w:tcPr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</w:tc>
      </w:tr>
    </w:tbl>
    <w:p w:rsidR="006F36BC" w:rsidRDefault="006F36BC" w:rsidP="003762C0"/>
    <w:p w:rsidR="00314833" w:rsidRPr="00A01957" w:rsidRDefault="006F36BC" w:rsidP="00314833">
      <w:pPr>
        <w:pStyle w:val="Ttulo1"/>
        <w:jc w:val="center"/>
      </w:pPr>
      <w:r>
        <w:t>AHORA CAMBIA LOS PARÁMETROS DEL BOOTSRAPING</w:t>
      </w:r>
    </w:p>
    <w:p w:rsidR="003762C0" w:rsidRDefault="006F36BC" w:rsidP="00314833">
      <w:r>
        <w:t>Cambia el number por 50 o 200:</w:t>
      </w:r>
    </w:p>
    <w:p w:rsidR="006F36BC" w:rsidRDefault="006F36BC" w:rsidP="006F36BC">
      <w:r>
        <w:t># define training control</w:t>
      </w:r>
    </w:p>
    <w:p w:rsidR="006F36BC" w:rsidRDefault="006F36BC" w:rsidP="006F36BC">
      <w:r>
        <w:t xml:space="preserve">train_control &lt;- trainControl(method="boot", </w:t>
      </w:r>
      <w:r w:rsidRPr="006F36BC">
        <w:rPr>
          <w:b/>
        </w:rPr>
        <w:t>number=100</w:t>
      </w:r>
      <w:r>
        <w:t>)</w:t>
      </w:r>
    </w:p>
    <w:p w:rsidR="006F36BC" w:rsidRDefault="006F36BC" w:rsidP="006F36BC"/>
    <w:p w:rsidR="006F36BC" w:rsidRDefault="006F36BC" w:rsidP="006F36BC">
      <w:r>
        <w:t>Ejecutando el código siguiente:</w:t>
      </w:r>
    </w:p>
    <w:p w:rsidR="006F36BC" w:rsidRDefault="006F36BC" w:rsidP="006F36BC">
      <w:r>
        <w:lastRenderedPageBreak/>
        <w:t># Estimate accuracy using the bootstrap.</w:t>
      </w:r>
    </w:p>
    <w:p w:rsidR="006F36BC" w:rsidRDefault="006F36BC" w:rsidP="006F36BC">
      <w:r>
        <w:t>intall.packages("caret")</w:t>
      </w:r>
    </w:p>
    <w:p w:rsidR="006F36BC" w:rsidRDefault="006F36BC" w:rsidP="006F36BC"/>
    <w:p w:rsidR="006F36BC" w:rsidRDefault="006F36BC" w:rsidP="006F36BC">
      <w:r>
        <w:t># load the library</w:t>
      </w:r>
    </w:p>
    <w:p w:rsidR="006F36BC" w:rsidRDefault="006F36BC" w:rsidP="006F36BC">
      <w:r>
        <w:t>library(caret)</w:t>
      </w:r>
    </w:p>
    <w:p w:rsidR="006F36BC" w:rsidRDefault="006F36BC" w:rsidP="006F36BC"/>
    <w:p w:rsidR="006F36BC" w:rsidRDefault="006F36BC" w:rsidP="006F36BC">
      <w:r>
        <w:t># importar datos</w:t>
      </w:r>
    </w:p>
    <w:p w:rsidR="006F36BC" w:rsidRDefault="006F36BC" w:rsidP="006F36BC">
      <w:r>
        <w:t># load the iris dataset</w:t>
      </w:r>
    </w:p>
    <w:p w:rsidR="006F36BC" w:rsidRDefault="006F36BC" w:rsidP="006F36BC">
      <w:r>
        <w:t>data(iris)</w:t>
      </w:r>
    </w:p>
    <w:p w:rsidR="006F36BC" w:rsidRDefault="006F36BC" w:rsidP="006F36BC">
      <w:r>
        <w:t>data &lt;- iris</w:t>
      </w:r>
    </w:p>
    <w:p w:rsidR="006F36BC" w:rsidRDefault="006F36BC" w:rsidP="006F36BC"/>
    <w:p w:rsidR="006F36BC" w:rsidRDefault="006F36BC" w:rsidP="006F36BC">
      <w:r>
        <w:t># Particiones 70-30</w:t>
      </w:r>
    </w:p>
    <w:p w:rsidR="006F36BC" w:rsidRDefault="006F36BC" w:rsidP="006F36BC">
      <w:r>
        <w:t># define an 70%/30% train/test split of the dataset</w:t>
      </w:r>
    </w:p>
    <w:p w:rsidR="006F36BC" w:rsidRDefault="006F36BC" w:rsidP="006F36BC">
      <w:r>
        <w:t>split=0.70</w:t>
      </w:r>
    </w:p>
    <w:p w:rsidR="006F36BC" w:rsidRDefault="006F36BC" w:rsidP="006F36BC">
      <w:r>
        <w:t>trainIndex &lt;- createDataPartition(data$Species, p=split, list=FALSE)</w:t>
      </w:r>
    </w:p>
    <w:p w:rsidR="006F36BC" w:rsidRDefault="006F36BC" w:rsidP="006F36BC">
      <w:r>
        <w:t>data_train &lt;- data[ trainIndex,]</w:t>
      </w:r>
    </w:p>
    <w:p w:rsidR="006F36BC" w:rsidRDefault="006F36BC" w:rsidP="006F36BC">
      <w:r>
        <w:t>data_test  &lt;- data[-trainIndex,]</w:t>
      </w:r>
    </w:p>
    <w:p w:rsidR="006F36BC" w:rsidRDefault="006F36BC" w:rsidP="006F36BC">
      <w:bookmarkStart w:id="0" w:name="_GoBack"/>
      <w:bookmarkEnd w:id="0"/>
    </w:p>
    <w:p w:rsidR="006F36BC" w:rsidRDefault="006F36BC" w:rsidP="006F36BC">
      <w:r>
        <w:t># define training control</w:t>
      </w:r>
    </w:p>
    <w:p w:rsidR="006F36BC" w:rsidRDefault="006F36BC" w:rsidP="006F36BC">
      <w:r>
        <w:t>train_control &lt;- trainControl(method="boot", number=100)</w:t>
      </w:r>
    </w:p>
    <w:p w:rsidR="006F36BC" w:rsidRDefault="006F36BC" w:rsidP="006F36BC">
      <w:r>
        <w:t># train the model</w:t>
      </w:r>
    </w:p>
    <w:p w:rsidR="006F36BC" w:rsidRDefault="006F36BC" w:rsidP="006F36BC">
      <w:r>
        <w:t>model &lt;- train(Species~., data=data_train, trControl=train_control, method="nb")</w:t>
      </w:r>
    </w:p>
    <w:p w:rsidR="006F36BC" w:rsidRDefault="006F36BC" w:rsidP="006F36BC">
      <w:r>
        <w:t># summarize results</w:t>
      </w:r>
    </w:p>
    <w:p w:rsidR="006F36BC" w:rsidRDefault="006F36BC" w:rsidP="006F36BC">
      <w:r>
        <w:t>print(model)</w:t>
      </w:r>
    </w:p>
    <w:p w:rsidR="006F36BC" w:rsidRDefault="006F36BC" w:rsidP="006F36BC">
      <w:r>
        <w:t>summary(model)</w:t>
      </w:r>
    </w:p>
    <w:p w:rsidR="006F36BC" w:rsidRDefault="006F36BC" w:rsidP="006F36BC"/>
    <w:p w:rsidR="006F36BC" w:rsidRDefault="006F36BC" w:rsidP="006F36BC">
      <w:r>
        <w:t># make predictions</w:t>
      </w:r>
    </w:p>
    <w:p w:rsidR="006F36BC" w:rsidRDefault="006F36BC" w:rsidP="006F36BC">
      <w:r>
        <w:t xml:space="preserve">predictions &lt;- predict(model, data_test[,1:4]) </w:t>
      </w:r>
    </w:p>
    <w:p w:rsidR="006F36BC" w:rsidRDefault="006F36BC" w:rsidP="006F36BC"/>
    <w:p w:rsidR="006F36BC" w:rsidRDefault="006F36BC" w:rsidP="006F36BC">
      <w:r>
        <w:t># summarize results</w:t>
      </w:r>
    </w:p>
    <w:p w:rsidR="006F36BC" w:rsidRDefault="006F36BC" w:rsidP="006F36BC">
      <w:r>
        <w:t>confusionMatrix(predictions, data_test$Species)</w:t>
      </w:r>
    </w:p>
    <w:p w:rsidR="006F36BC" w:rsidRDefault="006F36BC" w:rsidP="006F36BC"/>
    <w:p w:rsidR="006F36BC" w:rsidRDefault="006F36BC" w:rsidP="006F36BC">
      <w:r>
        <w:t>Observa cómo cambia la matriz de confusión y cómo influye al resultado de test.</w:t>
      </w:r>
    </w:p>
    <w:p w:rsidR="006F36BC" w:rsidRDefault="006F36BC" w:rsidP="006F36BC"/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762C0" w:rsidTr="00B12B18">
        <w:tc>
          <w:tcPr>
            <w:tcW w:w="9736" w:type="dxa"/>
          </w:tcPr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</w:tc>
      </w:tr>
    </w:tbl>
    <w:p w:rsidR="003762C0" w:rsidRDefault="003762C0" w:rsidP="00314833"/>
    <w:p w:rsidR="00D156E6" w:rsidRDefault="00D156E6" w:rsidP="00950AB4"/>
    <w:p w:rsidR="00D156E6" w:rsidRDefault="00D156E6" w:rsidP="00950AB4">
      <w:r>
        <w:t>¡Excelente trabajo!</w:t>
      </w:r>
    </w:p>
    <w:p w:rsidR="00D156E6" w:rsidRDefault="00D156E6" w:rsidP="00950AB4">
      <w:r>
        <w:t>¡Sigue así!</w:t>
      </w:r>
    </w:p>
    <w:p w:rsidR="00D156E6" w:rsidRDefault="00D156E6" w:rsidP="00950AB4">
      <w:r>
        <w:t>Estas cada vez más cerca de convertirte en un ejecutor de la ciencia de datos con técnicas avanzadas.</w:t>
      </w:r>
    </w:p>
    <w:p w:rsidR="00D156E6" w:rsidRDefault="00D156E6" w:rsidP="00950AB4"/>
    <w:p w:rsidR="00D156E6" w:rsidRPr="0053771C" w:rsidRDefault="00D156E6" w:rsidP="00950AB4">
      <w:r>
        <w:t>¡A por ello!</w:t>
      </w:r>
    </w:p>
    <w:sectPr w:rsidR="00D156E6" w:rsidRPr="0053771C" w:rsidSect="006D7213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E70" w:rsidRDefault="00356E70" w:rsidP="00BF5E79">
      <w:pPr>
        <w:spacing w:after="0" w:line="240" w:lineRule="auto"/>
      </w:pPr>
      <w:r>
        <w:separator/>
      </w:r>
    </w:p>
  </w:endnote>
  <w:endnote w:type="continuationSeparator" w:id="0">
    <w:p w:rsidR="00356E70" w:rsidRDefault="00356E70" w:rsidP="00BF5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Light">
    <w:altName w:val="Courier New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ourier New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0973566"/>
      <w:docPartObj>
        <w:docPartGallery w:val="Page Numbers (Bottom of Page)"/>
        <w:docPartUnique/>
      </w:docPartObj>
    </w:sdtPr>
    <w:sdtEndPr>
      <w:rPr>
        <w:color w:val="595959" w:themeColor="text1" w:themeTint="A6"/>
        <w:sz w:val="16"/>
      </w:rPr>
    </w:sdtEndPr>
    <w:sdtContent>
      <w:p w:rsidR="00BF5E79" w:rsidRPr="00BF5E79" w:rsidRDefault="00905EBE">
        <w:pPr>
          <w:pStyle w:val="Piedepgina"/>
          <w:jc w:val="right"/>
          <w:rPr>
            <w:color w:val="595959" w:themeColor="text1" w:themeTint="A6"/>
            <w:sz w:val="16"/>
          </w:rPr>
        </w:pPr>
        <w:r>
          <w:rPr>
            <w:noProof/>
            <w:lang w:eastAsia="es-ES"/>
          </w:rPr>
          <w:drawing>
            <wp:anchor distT="0" distB="0" distL="114300" distR="114300" simplePos="0" relativeHeight="251664384" behindDoc="0" locked="0" layoutInCell="1" allowOverlap="1" wp14:anchorId="629E7593" wp14:editId="741186CE">
              <wp:simplePos x="0" y="0"/>
              <wp:positionH relativeFrom="column">
                <wp:posOffset>-337654</wp:posOffset>
              </wp:positionH>
              <wp:positionV relativeFrom="paragraph">
                <wp:posOffset>5715</wp:posOffset>
              </wp:positionV>
              <wp:extent cx="1118870" cy="220345"/>
              <wp:effectExtent l="0" t="0" r="5080" b="8255"/>
              <wp:wrapSquare wrapText="bothSides"/>
              <wp:docPr id="4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Imagen 8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8870" cy="2203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BF5E79" w:rsidRPr="00BF5E79">
          <w:rPr>
            <w:color w:val="595959" w:themeColor="text1" w:themeTint="A6"/>
            <w:sz w:val="16"/>
          </w:rPr>
          <w:fldChar w:fldCharType="begin"/>
        </w:r>
        <w:r w:rsidR="00BF5E79" w:rsidRPr="00BF5E79">
          <w:rPr>
            <w:color w:val="595959" w:themeColor="text1" w:themeTint="A6"/>
            <w:sz w:val="16"/>
          </w:rPr>
          <w:instrText>PAGE   \* MERGEFORMAT</w:instrText>
        </w:r>
        <w:r w:rsidR="00BF5E79" w:rsidRPr="00BF5E79">
          <w:rPr>
            <w:color w:val="595959" w:themeColor="text1" w:themeTint="A6"/>
            <w:sz w:val="16"/>
          </w:rPr>
          <w:fldChar w:fldCharType="separate"/>
        </w:r>
        <w:r w:rsidR="006F36BC">
          <w:rPr>
            <w:noProof/>
            <w:color w:val="595959" w:themeColor="text1" w:themeTint="A6"/>
            <w:sz w:val="16"/>
          </w:rPr>
          <w:t>3</w:t>
        </w:r>
        <w:r w:rsidR="00BF5E79" w:rsidRPr="00BF5E79">
          <w:rPr>
            <w:color w:val="595959" w:themeColor="text1" w:themeTint="A6"/>
            <w:sz w:val="16"/>
          </w:rPr>
          <w:fldChar w:fldCharType="end"/>
        </w:r>
      </w:p>
    </w:sdtContent>
  </w:sdt>
  <w:p w:rsidR="00BF5E79" w:rsidRDefault="00BF5E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E70" w:rsidRDefault="00356E70" w:rsidP="00BF5E79">
      <w:pPr>
        <w:spacing w:after="0" w:line="240" w:lineRule="auto"/>
      </w:pPr>
      <w:r>
        <w:separator/>
      </w:r>
    </w:p>
  </w:footnote>
  <w:footnote w:type="continuationSeparator" w:id="0">
    <w:p w:rsidR="00356E70" w:rsidRDefault="00356E70" w:rsidP="00BF5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E79" w:rsidRDefault="00E4236F" w:rsidP="00BF5E79">
    <w:pPr>
      <w:pStyle w:val="NormalWeb"/>
      <w:spacing w:before="0" w:beforeAutospacing="0" w:after="0" w:afterAutospacing="0"/>
    </w:pPr>
    <w:r>
      <w:rPr>
        <w:noProof/>
      </w:rPr>
      <w:drawing>
        <wp:anchor distT="0" distB="0" distL="114300" distR="114300" simplePos="0" relativeHeight="251655165" behindDoc="0" locked="0" layoutInCell="1" allowOverlap="1" wp14:anchorId="1E29B5F5" wp14:editId="413649C0">
          <wp:simplePos x="0" y="0"/>
          <wp:positionH relativeFrom="page">
            <wp:posOffset>159385</wp:posOffset>
          </wp:positionH>
          <wp:positionV relativeFrom="paragraph">
            <wp:posOffset>-1252855</wp:posOffset>
          </wp:positionV>
          <wp:extent cx="1484630" cy="1804670"/>
          <wp:effectExtent l="0" t="762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487" b="1917"/>
                  <a:stretch/>
                </pic:blipFill>
                <pic:spPr bwMode="auto">
                  <a:xfrm rot="5400000">
                    <a:off x="0" y="0"/>
                    <a:ext cx="1484630" cy="18046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7E55" w:rsidRPr="006D7213">
      <w:rPr>
        <w:rFonts w:asciiTheme="minorHAnsi" w:eastAsiaTheme="minorEastAsia" w:hAnsi="Calibri" w:cstheme="minorBidi"/>
        <w:noProof/>
        <w:color w:val="000000" w:themeColor="text1"/>
        <w:kern w:val="24"/>
        <w:sz w:val="22"/>
        <w:szCs w:val="2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AB82B1B" wp14:editId="665A9B46">
              <wp:simplePos x="0" y="0"/>
              <wp:positionH relativeFrom="margin">
                <wp:posOffset>-322096</wp:posOffset>
              </wp:positionH>
              <wp:positionV relativeFrom="paragraph">
                <wp:posOffset>4615</wp:posOffset>
              </wp:positionV>
              <wp:extent cx="7070090" cy="600075"/>
              <wp:effectExtent l="0" t="0" r="0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D7213" w:rsidRPr="00A01957" w:rsidRDefault="006F36BC" w:rsidP="006D7213">
                          <w:pPr>
                            <w:pStyle w:val="Encabezado"/>
                            <w:jc w:val="center"/>
                            <w:rPr>
                              <w:color w:val="03C4EB"/>
                              <w:sz w:val="24"/>
                            </w:rPr>
                          </w:pPr>
                          <w:r>
                            <w:rPr>
                              <w:rFonts w:eastAsiaTheme="minorEastAsia"/>
                              <w:color w:val="03C4EB"/>
                              <w:kern w:val="24"/>
                              <w:sz w:val="24"/>
                            </w:rPr>
                            <w:t>CALCULANDO TUS PRIMEROS MODELOS PREDICTIVOS</w:t>
                          </w:r>
                        </w:p>
                        <w:p w:rsidR="006D7213" w:rsidRPr="00BF5E79" w:rsidRDefault="006D7213" w:rsidP="006D7213">
                          <w:pPr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B82B1B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-25.35pt;margin-top:.35pt;width:556.7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" filled="f" stroked="f" strokeweight=".5pt">
              <v:textbox>
                <w:txbxContent>
                  <w:p w:rsidR="006D7213" w:rsidRPr="00A01957" w:rsidRDefault="006F36BC" w:rsidP="006D7213">
                    <w:pPr>
                      <w:pStyle w:val="Encabezado"/>
                      <w:jc w:val="center"/>
                      <w:rPr>
                        <w:color w:val="03C4EB"/>
                        <w:sz w:val="24"/>
                      </w:rPr>
                    </w:pPr>
                    <w:r>
                      <w:rPr>
                        <w:rFonts w:eastAsiaTheme="minorEastAsia"/>
                        <w:color w:val="03C4EB"/>
                        <w:kern w:val="24"/>
                        <w:sz w:val="24"/>
                      </w:rPr>
                      <w:t>CALCULANDO TUS PRIMEROS MODELOS PREDICTIVOS</w:t>
                    </w:r>
                  </w:p>
                  <w:p w:rsidR="006D7213" w:rsidRPr="00BF5E79" w:rsidRDefault="006D7213" w:rsidP="006D7213">
                    <w:pPr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rFonts w:asciiTheme="minorHAnsi" w:eastAsiaTheme="minorEastAsia" w:hAnsi="Calibri" w:cstheme="minorBidi"/>
        <w:noProof/>
        <w:color w:val="000000" w:themeColor="text1"/>
        <w:kern w:val="24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3D03BEEC" wp14:editId="53C02C30">
              <wp:simplePos x="0" y="0"/>
              <wp:positionH relativeFrom="margin">
                <wp:align>center</wp:align>
              </wp:positionH>
              <wp:positionV relativeFrom="paragraph">
                <wp:posOffset>-358595</wp:posOffset>
              </wp:positionV>
              <wp:extent cx="7070090" cy="60007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5E79" w:rsidRPr="00A01957" w:rsidRDefault="00BF5E79" w:rsidP="006D7213">
                          <w:pPr>
                            <w:pStyle w:val="Encabezado"/>
                            <w:jc w:val="center"/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</w:pPr>
                          <w:r w:rsidRPr="00A01957"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  <w:t>HOJA DE TRABAJO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03BEEC" id="Cuadro de texto 2" o:spid="_x0000_s1027" type="#_x0000_t202" style="position:absolute;margin-left:0;margin-top:-28.25pt;width:556.7pt;height:47.25pt;z-index:251657215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" filled="f" stroked="f" strokeweight=".5pt">
              <v:textbox>
                <w:txbxContent>
                  <w:p w:rsidR="00BF5E79" w:rsidRPr="00A01957" w:rsidRDefault="00BF5E79" w:rsidP="006D7213">
                    <w:pPr>
                      <w:pStyle w:val="Encabezado"/>
                      <w:jc w:val="center"/>
                      <w:rPr>
                        <w:rFonts w:eastAsiaTheme="minorEastAsia"/>
                        <w:b/>
                        <w:kern w:val="24"/>
                        <w:sz w:val="20"/>
                      </w:rPr>
                    </w:pPr>
                    <w:r w:rsidRPr="00A01957">
                      <w:rPr>
                        <w:rFonts w:eastAsiaTheme="minorEastAsia"/>
                        <w:b/>
                        <w:kern w:val="24"/>
                        <w:sz w:val="20"/>
                      </w:rPr>
                      <w:t>HOJA DE TRABAJO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noProof/>
      </w:rPr>
      <w:drawing>
        <wp:anchor distT="0" distB="0" distL="114300" distR="114300" simplePos="0" relativeHeight="251658240" behindDoc="0" locked="0" layoutInCell="1" allowOverlap="1" wp14:anchorId="0E6C2015" wp14:editId="651775A8">
          <wp:simplePos x="0" y="0"/>
          <wp:positionH relativeFrom="rightMargin">
            <wp:align>left</wp:align>
          </wp:positionH>
          <wp:positionV relativeFrom="paragraph">
            <wp:posOffset>-316865</wp:posOffset>
          </wp:positionV>
          <wp:extent cx="316865" cy="273050"/>
          <wp:effectExtent l="0" t="0" r="6985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6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5E79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2F23"/>
    <w:multiLevelType w:val="hybridMultilevel"/>
    <w:tmpl w:val="1DAA59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E66BA"/>
    <w:multiLevelType w:val="hybridMultilevel"/>
    <w:tmpl w:val="254883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706C4"/>
    <w:multiLevelType w:val="hybridMultilevel"/>
    <w:tmpl w:val="8F68084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2429C"/>
    <w:multiLevelType w:val="hybridMultilevel"/>
    <w:tmpl w:val="DE18F7C4"/>
    <w:lvl w:ilvl="0" w:tplc="6B54FB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72328"/>
    <w:multiLevelType w:val="hybridMultilevel"/>
    <w:tmpl w:val="DA208D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A361C"/>
    <w:multiLevelType w:val="multilevel"/>
    <w:tmpl w:val="0A50F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446000"/>
    <w:multiLevelType w:val="multilevel"/>
    <w:tmpl w:val="32DC7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5D1447"/>
    <w:multiLevelType w:val="hybridMultilevel"/>
    <w:tmpl w:val="3A7C0BE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25925"/>
    <w:multiLevelType w:val="hybridMultilevel"/>
    <w:tmpl w:val="76DA0D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E015D7"/>
    <w:multiLevelType w:val="hybridMultilevel"/>
    <w:tmpl w:val="FD3E0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8F42AA"/>
    <w:multiLevelType w:val="hybridMultilevel"/>
    <w:tmpl w:val="73167A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E6BB7"/>
    <w:multiLevelType w:val="hybridMultilevel"/>
    <w:tmpl w:val="4C42D9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7190E"/>
    <w:multiLevelType w:val="hybridMultilevel"/>
    <w:tmpl w:val="B7B88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2A92"/>
    <w:multiLevelType w:val="hybridMultilevel"/>
    <w:tmpl w:val="DF2AE4B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4E7C7C"/>
    <w:multiLevelType w:val="hybridMultilevel"/>
    <w:tmpl w:val="C6EA8E8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7C5C95"/>
    <w:multiLevelType w:val="hybridMultilevel"/>
    <w:tmpl w:val="0B26FE4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B421A8"/>
    <w:multiLevelType w:val="hybridMultilevel"/>
    <w:tmpl w:val="60204562"/>
    <w:lvl w:ilvl="0" w:tplc="52282F7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404040" w:themeColor="text1" w:themeTint="BF"/>
        <w:sz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8B63F1"/>
    <w:multiLevelType w:val="hybridMultilevel"/>
    <w:tmpl w:val="D7C670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13A78"/>
    <w:multiLevelType w:val="hybridMultilevel"/>
    <w:tmpl w:val="F398BE10"/>
    <w:lvl w:ilvl="0" w:tplc="3D901716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D3E"/>
    <w:multiLevelType w:val="hybridMultilevel"/>
    <w:tmpl w:val="9634C1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360B22"/>
    <w:multiLevelType w:val="hybridMultilevel"/>
    <w:tmpl w:val="D86AFE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A12494"/>
    <w:multiLevelType w:val="hybridMultilevel"/>
    <w:tmpl w:val="EC981D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CB4E85"/>
    <w:multiLevelType w:val="hybridMultilevel"/>
    <w:tmpl w:val="0DD64E5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11556"/>
    <w:multiLevelType w:val="multilevel"/>
    <w:tmpl w:val="7BC2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9042E9"/>
    <w:multiLevelType w:val="hybridMultilevel"/>
    <w:tmpl w:val="5D26D73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27347"/>
    <w:multiLevelType w:val="hybridMultilevel"/>
    <w:tmpl w:val="6D34C21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2B1913"/>
    <w:multiLevelType w:val="hybridMultilevel"/>
    <w:tmpl w:val="443E79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DB7603"/>
    <w:multiLevelType w:val="hybridMultilevel"/>
    <w:tmpl w:val="A934AA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1F5DA2"/>
    <w:multiLevelType w:val="hybridMultilevel"/>
    <w:tmpl w:val="C8E829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C1800"/>
    <w:multiLevelType w:val="multilevel"/>
    <w:tmpl w:val="EF7E39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20"/>
  </w:num>
  <w:num w:numId="3">
    <w:abstractNumId w:val="16"/>
  </w:num>
  <w:num w:numId="4">
    <w:abstractNumId w:val="25"/>
  </w:num>
  <w:num w:numId="5">
    <w:abstractNumId w:val="3"/>
  </w:num>
  <w:num w:numId="6">
    <w:abstractNumId w:val="15"/>
  </w:num>
  <w:num w:numId="7">
    <w:abstractNumId w:val="5"/>
  </w:num>
  <w:num w:numId="8">
    <w:abstractNumId w:val="6"/>
  </w:num>
  <w:num w:numId="9">
    <w:abstractNumId w:val="23"/>
  </w:num>
  <w:num w:numId="10">
    <w:abstractNumId w:val="11"/>
  </w:num>
  <w:num w:numId="11">
    <w:abstractNumId w:val="4"/>
  </w:num>
  <w:num w:numId="12">
    <w:abstractNumId w:val="22"/>
  </w:num>
  <w:num w:numId="13">
    <w:abstractNumId w:val="10"/>
  </w:num>
  <w:num w:numId="14">
    <w:abstractNumId w:val="29"/>
  </w:num>
  <w:num w:numId="15">
    <w:abstractNumId w:val="13"/>
  </w:num>
  <w:num w:numId="16">
    <w:abstractNumId w:val="12"/>
  </w:num>
  <w:num w:numId="17">
    <w:abstractNumId w:val="26"/>
  </w:num>
  <w:num w:numId="18">
    <w:abstractNumId w:val="24"/>
  </w:num>
  <w:num w:numId="19">
    <w:abstractNumId w:val="2"/>
  </w:num>
  <w:num w:numId="20">
    <w:abstractNumId w:val="8"/>
  </w:num>
  <w:num w:numId="21">
    <w:abstractNumId w:val="7"/>
  </w:num>
  <w:num w:numId="22">
    <w:abstractNumId w:val="0"/>
  </w:num>
  <w:num w:numId="23">
    <w:abstractNumId w:val="28"/>
  </w:num>
  <w:num w:numId="24">
    <w:abstractNumId w:val="9"/>
  </w:num>
  <w:num w:numId="25">
    <w:abstractNumId w:val="17"/>
  </w:num>
  <w:num w:numId="26">
    <w:abstractNumId w:val="14"/>
  </w:num>
  <w:num w:numId="27">
    <w:abstractNumId w:val="1"/>
  </w:num>
  <w:num w:numId="28">
    <w:abstractNumId w:val="18"/>
  </w:num>
  <w:num w:numId="29">
    <w:abstractNumId w:val="1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79"/>
    <w:rsid w:val="00064BCA"/>
    <w:rsid w:val="00074723"/>
    <w:rsid w:val="000A7C76"/>
    <w:rsid w:val="000B21A2"/>
    <w:rsid w:val="000E7656"/>
    <w:rsid w:val="00155AFF"/>
    <w:rsid w:val="00176391"/>
    <w:rsid w:val="001C1C97"/>
    <w:rsid w:val="001C48DA"/>
    <w:rsid w:val="00221F74"/>
    <w:rsid w:val="0028074F"/>
    <w:rsid w:val="00296087"/>
    <w:rsid w:val="00314833"/>
    <w:rsid w:val="00356E70"/>
    <w:rsid w:val="003762C0"/>
    <w:rsid w:val="00377428"/>
    <w:rsid w:val="003868EA"/>
    <w:rsid w:val="003F5F22"/>
    <w:rsid w:val="0043356D"/>
    <w:rsid w:val="0050440D"/>
    <w:rsid w:val="0052417A"/>
    <w:rsid w:val="0053771C"/>
    <w:rsid w:val="005415C3"/>
    <w:rsid w:val="00567FC8"/>
    <w:rsid w:val="0057768D"/>
    <w:rsid w:val="00620405"/>
    <w:rsid w:val="006D7213"/>
    <w:rsid w:val="006F36BC"/>
    <w:rsid w:val="007153C3"/>
    <w:rsid w:val="00733245"/>
    <w:rsid w:val="007442C8"/>
    <w:rsid w:val="00754276"/>
    <w:rsid w:val="00863B63"/>
    <w:rsid w:val="008D2232"/>
    <w:rsid w:val="00905EBE"/>
    <w:rsid w:val="00950AB4"/>
    <w:rsid w:val="00956E78"/>
    <w:rsid w:val="009859AF"/>
    <w:rsid w:val="009B6B82"/>
    <w:rsid w:val="009C5EBE"/>
    <w:rsid w:val="009E768B"/>
    <w:rsid w:val="009F05CF"/>
    <w:rsid w:val="009F1023"/>
    <w:rsid w:val="009F1A68"/>
    <w:rsid w:val="009F2ABA"/>
    <w:rsid w:val="00A01957"/>
    <w:rsid w:val="00A5757B"/>
    <w:rsid w:val="00A71EF1"/>
    <w:rsid w:val="00A81CA7"/>
    <w:rsid w:val="00A97E55"/>
    <w:rsid w:val="00AA2604"/>
    <w:rsid w:val="00AB144C"/>
    <w:rsid w:val="00AB7873"/>
    <w:rsid w:val="00AC1C7D"/>
    <w:rsid w:val="00AD146C"/>
    <w:rsid w:val="00AD7D61"/>
    <w:rsid w:val="00AF56D1"/>
    <w:rsid w:val="00B22249"/>
    <w:rsid w:val="00B362A6"/>
    <w:rsid w:val="00B749BD"/>
    <w:rsid w:val="00B92538"/>
    <w:rsid w:val="00B955EF"/>
    <w:rsid w:val="00BA073A"/>
    <w:rsid w:val="00BA1A0C"/>
    <w:rsid w:val="00BE62DA"/>
    <w:rsid w:val="00BF5E79"/>
    <w:rsid w:val="00BF6156"/>
    <w:rsid w:val="00C007A6"/>
    <w:rsid w:val="00C40B3A"/>
    <w:rsid w:val="00CA1013"/>
    <w:rsid w:val="00CD502E"/>
    <w:rsid w:val="00CF30DE"/>
    <w:rsid w:val="00CF46EA"/>
    <w:rsid w:val="00D156E6"/>
    <w:rsid w:val="00D47F64"/>
    <w:rsid w:val="00D553D5"/>
    <w:rsid w:val="00DE7A6E"/>
    <w:rsid w:val="00E11081"/>
    <w:rsid w:val="00E4236F"/>
    <w:rsid w:val="00E77C9A"/>
    <w:rsid w:val="00EA2BF1"/>
    <w:rsid w:val="00ED3EE0"/>
    <w:rsid w:val="00EE24A9"/>
    <w:rsid w:val="00F268E6"/>
    <w:rsid w:val="00F32345"/>
    <w:rsid w:val="00F41006"/>
    <w:rsid w:val="00F626BF"/>
    <w:rsid w:val="00FF19CF"/>
    <w:rsid w:val="00FF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4ED83F"/>
  <w15:chartTrackingRefBased/>
  <w15:docId w15:val="{63DCDA99-C369-4D02-96E8-C7B16B35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36F"/>
    <w:rPr>
      <w:rFonts w:ascii="Montserrat Light" w:hAnsi="Montserrat Light"/>
      <w:color w:val="7F7F7F" w:themeColor="text1" w:themeTint="80"/>
    </w:rPr>
  </w:style>
  <w:style w:type="paragraph" w:styleId="Ttulo1">
    <w:name w:val="heading 1"/>
    <w:basedOn w:val="Normal"/>
    <w:next w:val="Normal"/>
    <w:link w:val="Ttulo1Car"/>
    <w:uiPriority w:val="9"/>
    <w:qFormat/>
    <w:rsid w:val="009F05CF"/>
    <w:pPr>
      <w:keepNext/>
      <w:keepLines/>
      <w:spacing w:before="360" w:after="240" w:line="240" w:lineRule="auto"/>
      <w:outlineLvl w:val="0"/>
    </w:pPr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5CF"/>
    <w:pPr>
      <w:keepNext/>
      <w:keepLines/>
      <w:spacing w:before="160" w:after="120"/>
      <w:outlineLvl w:val="1"/>
    </w:pPr>
    <w:rPr>
      <w:rFonts w:eastAsiaTheme="majorEastAsia" w:cstheme="majorBidi"/>
      <w:b/>
      <w:color w:val="03C4EB"/>
      <w:sz w:val="32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E79"/>
  </w:style>
  <w:style w:type="paragraph" w:styleId="Piedepgina">
    <w:name w:val="footer"/>
    <w:basedOn w:val="Normal"/>
    <w:link w:val="Piedepgina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E79"/>
  </w:style>
  <w:style w:type="paragraph" w:styleId="NormalWeb">
    <w:name w:val="Normal (Web)"/>
    <w:basedOn w:val="Normal"/>
    <w:uiPriority w:val="99"/>
    <w:unhideWhenUsed/>
    <w:rsid w:val="00BF5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F05CF"/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F05CF"/>
    <w:rPr>
      <w:rFonts w:ascii="Montserrat Light" w:eastAsiaTheme="majorEastAsia" w:hAnsi="Montserrat Light" w:cstheme="majorBidi"/>
      <w:b/>
      <w:color w:val="03C4EB"/>
      <w:sz w:val="32"/>
      <w:szCs w:val="26"/>
    </w:rPr>
  </w:style>
  <w:style w:type="paragraph" w:styleId="Prrafodelista">
    <w:name w:val="List Paragraph"/>
    <w:basedOn w:val="Normal"/>
    <w:uiPriority w:val="34"/>
    <w:qFormat/>
    <w:rsid w:val="006D72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AD7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detablaclara">
    <w:name w:val="Grid Table Light"/>
    <w:basedOn w:val="Tablanormal"/>
    <w:uiPriority w:val="40"/>
    <w:rsid w:val="00AB78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unhideWhenUsed/>
    <w:rsid w:val="00E77C9A"/>
    <w:rPr>
      <w:color w:val="0563C1" w:themeColor="hyperlink"/>
      <w:u w:val="single"/>
    </w:rPr>
  </w:style>
  <w:style w:type="table" w:styleId="Tablanormal3">
    <w:name w:val="Plain Table 3"/>
    <w:basedOn w:val="Tablanormal"/>
    <w:uiPriority w:val="43"/>
    <w:rsid w:val="008D22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549B8B-1706-4158-912E-7F751FFFD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i Jordi</dc:creator>
  <cp:keywords/>
  <dc:description/>
  <cp:lastModifiedBy>Jordi olle</cp:lastModifiedBy>
  <cp:revision>2</cp:revision>
  <cp:lastPrinted>2018-03-11T10:52:00Z</cp:lastPrinted>
  <dcterms:created xsi:type="dcterms:W3CDTF">2020-03-03T16:29:00Z</dcterms:created>
  <dcterms:modified xsi:type="dcterms:W3CDTF">2020-03-03T16:29:00Z</dcterms:modified>
</cp:coreProperties>
</file>